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40" w:lineRule="auto"/>
        <w:jc w:val="center"/>
        <w:rPr>
          <w:rFonts w:hint="eastAsia" w:ascii="仿宋_GB2312" w:cs="Times New Roman"/>
          <w:b/>
          <w:bCs/>
          <w:szCs w:val="32"/>
        </w:rPr>
      </w:pPr>
    </w:p>
    <w:p>
      <w:pPr>
        <w:widowControl/>
        <w:snapToGrid w:val="0"/>
        <w:spacing w:line="240" w:lineRule="auto"/>
        <w:jc w:val="center"/>
        <w:rPr>
          <w:rFonts w:hint="eastAsia" w:ascii="仿宋_GB2312" w:cs="Times New Roman"/>
          <w:b/>
          <w:bCs/>
          <w:szCs w:val="32"/>
        </w:rPr>
      </w:pPr>
    </w:p>
    <w:p>
      <w:pPr>
        <w:widowControl/>
        <w:snapToGrid w:val="0"/>
        <w:spacing w:line="240" w:lineRule="auto"/>
        <w:jc w:val="center"/>
        <w:rPr>
          <w:rFonts w:ascii="方正小标宋简体" w:eastAsia="方正小标宋简体"/>
          <w:b w:val="0"/>
          <w:bCs w:val="0"/>
          <w:sz w:val="30"/>
          <w:szCs w:val="30"/>
        </w:rPr>
      </w:pPr>
      <w:r>
        <w:rPr>
          <w:rFonts w:hint="eastAsia" w:ascii="仿宋_GB2312" w:cs="Times New Roman"/>
          <w:b/>
          <w:bCs/>
          <w:sz w:val="30"/>
          <w:szCs w:val="30"/>
        </w:rPr>
        <w:t>上海市雷电防护装置检测人员能力水平评价</w:t>
      </w:r>
      <w:r>
        <w:rPr>
          <w:rFonts w:hint="eastAsia" w:ascii="仿宋_GB2312" w:cs="Times New Roman"/>
          <w:b/>
          <w:bCs/>
          <w:sz w:val="30"/>
          <w:szCs w:val="30"/>
          <w:lang w:val="en-US" w:eastAsia="zh-CN"/>
        </w:rPr>
        <w:t>延续</w:t>
      </w:r>
      <w:r>
        <w:rPr>
          <w:rFonts w:hint="eastAsia" w:ascii="仿宋_GB2312" w:cs="Times New Roman"/>
          <w:b/>
          <w:bCs/>
          <w:sz w:val="30"/>
          <w:szCs w:val="30"/>
        </w:rPr>
        <w:t>申请表</w:t>
      </w:r>
    </w:p>
    <w:p>
      <w:pPr>
        <w:widowControl/>
        <w:snapToGrid w:val="0"/>
        <w:spacing w:line="240" w:lineRule="auto"/>
        <w:jc w:val="center"/>
        <w:rPr>
          <w:rFonts w:eastAsia="宋体"/>
          <w:b/>
          <w:sz w:val="22"/>
          <w:szCs w:val="28"/>
        </w:rPr>
      </w:pPr>
    </w:p>
    <w:tbl>
      <w:tblPr>
        <w:tblStyle w:val="2"/>
        <w:tblW w:w="9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3805"/>
        <w:gridCol w:w="1387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7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51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1"/>
              </w:rPr>
            </w:pPr>
          </w:p>
        </w:tc>
        <w:tc>
          <w:tcPr>
            <w:tcW w:w="209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7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51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1"/>
              </w:rPr>
            </w:pPr>
          </w:p>
        </w:tc>
        <w:tc>
          <w:tcPr>
            <w:tcW w:w="209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7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现证书编号</w:t>
            </w:r>
          </w:p>
        </w:tc>
        <w:tc>
          <w:tcPr>
            <w:tcW w:w="380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有效期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7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380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903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15"/>
                <w:tab w:val="center" w:pos="1414"/>
              </w:tabs>
              <w:snapToGrid w:val="0"/>
              <w:ind w:firstLine="3840" w:firstLineChars="16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（单位盖章）</w:t>
            </w:r>
          </w:p>
          <w:p>
            <w:pPr>
              <w:snapToGrid w:val="0"/>
              <w:rPr>
                <w:rFonts w:ascii="仿宋" w:hAnsi="仿宋" w:eastAsia="仿宋" w:cs="仿宋"/>
                <w:szCs w:val="21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 日</w:t>
            </w:r>
          </w:p>
        </w:tc>
      </w:tr>
    </w:tbl>
    <w:p>
      <w:pPr>
        <w:widowControl/>
        <w:wordWrap w:val="0"/>
        <w:snapToGrid w:val="0"/>
        <w:spacing w:line="240" w:lineRule="auto"/>
        <w:rPr>
          <w:rFonts w:eastAsia="宋体"/>
          <w:sz w:val="21"/>
          <w:szCs w:val="21"/>
        </w:rPr>
      </w:pPr>
    </w:p>
    <w:p>
      <w:pPr>
        <w:jc w:val="righ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NmNmYzgxMTk1OTI3OTU4YzNkZjI4NDIyZGQzMmIifQ=="/>
  </w:docVars>
  <w:rsids>
    <w:rsidRoot w:val="00000000"/>
    <w:rsid w:val="41DC0497"/>
    <w:rsid w:val="59FB6BE5"/>
    <w:rsid w:val="6762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2023-12-07T03:12:00Z</dcterms:created>
  <dc:creator>DELL</dc:creator>
  <cp:lastModifiedBy>张空空同学</cp:lastModifiedBy>
  <dcterms:modified xsi:type="dcterms:W3CDTF">2023-12-07T07:48:54Z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BC7A653DC5574105A76942D54560205A_12</vt:lpwstr>
  </property>
</Properties>
</file>